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F78" w:rsidRDefault="00707F78" w:rsidP="00707F78">
      <w:pPr>
        <w:spacing w:after="0"/>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r>
        <w:tab/>
        <w:t xml:space="preserve">Period: </w:t>
      </w:r>
      <w:r>
        <w:rPr>
          <w:u w:val="single"/>
        </w:rPr>
        <w:tab/>
      </w:r>
      <w:r>
        <w:rPr>
          <w:u w:val="single"/>
        </w:rPr>
        <w:tab/>
      </w:r>
    </w:p>
    <w:p w:rsidR="00707F78" w:rsidRDefault="00707F78" w:rsidP="00707F78">
      <w:pPr>
        <w:spacing w:after="0"/>
      </w:pPr>
      <w:r>
        <w:t>Physics</w:t>
      </w:r>
      <w:r>
        <w:tab/>
      </w:r>
      <w:r>
        <w:tab/>
      </w:r>
      <w:r>
        <w:tab/>
      </w:r>
      <w:r>
        <w:tab/>
      </w:r>
      <w:r>
        <w:tab/>
      </w:r>
      <w:r>
        <w:tab/>
      </w:r>
      <w:r>
        <w:tab/>
      </w:r>
      <w:r>
        <w:tab/>
      </w:r>
      <w:r>
        <w:tab/>
      </w:r>
      <w:r>
        <w:tab/>
      </w:r>
      <w:r>
        <w:tab/>
      </w:r>
      <w:r>
        <w:tab/>
      </w:r>
      <w:r>
        <w:tab/>
        <w:t xml:space="preserve">Ms. </w:t>
      </w:r>
      <w:proofErr w:type="spellStart"/>
      <w:r>
        <w:t>Nigro</w:t>
      </w:r>
      <w:proofErr w:type="spellEnd"/>
    </w:p>
    <w:p w:rsidR="00707F78" w:rsidRDefault="00707F78" w:rsidP="00707F78">
      <w:pPr>
        <w:spacing w:after="0"/>
      </w:pPr>
    </w:p>
    <w:p w:rsidR="00707F78" w:rsidRDefault="00707F78" w:rsidP="00707F78">
      <w:pPr>
        <w:spacing w:after="0"/>
        <w:jc w:val="center"/>
        <w:rPr>
          <w:b/>
          <w:sz w:val="36"/>
          <w:szCs w:val="36"/>
          <w:u w:val="single"/>
        </w:rPr>
      </w:pPr>
      <w:r w:rsidRPr="00707F78">
        <w:rPr>
          <w:b/>
          <w:sz w:val="36"/>
          <w:szCs w:val="36"/>
          <w:u w:val="single"/>
        </w:rPr>
        <w:t>Reaction Time</w:t>
      </w:r>
      <w:r>
        <w:rPr>
          <w:b/>
          <w:sz w:val="36"/>
          <w:szCs w:val="36"/>
          <w:u w:val="single"/>
        </w:rPr>
        <w:t xml:space="preserve"> Lab</w:t>
      </w:r>
    </w:p>
    <w:p w:rsidR="00707F78" w:rsidRDefault="00707F78" w:rsidP="00707F78">
      <w:pPr>
        <w:spacing w:after="0"/>
        <w:jc w:val="center"/>
        <w:rPr>
          <w:b/>
          <w:sz w:val="36"/>
          <w:szCs w:val="36"/>
          <w:u w:val="single"/>
        </w:rPr>
      </w:pPr>
    </w:p>
    <w:p w:rsidR="00707F78" w:rsidRPr="003D6F7F" w:rsidRDefault="003D6F7F" w:rsidP="00707F78">
      <w:pPr>
        <w:spacing w:after="0"/>
        <w:rPr>
          <w:b/>
          <w:sz w:val="24"/>
          <w:szCs w:val="24"/>
          <w:u w:val="single"/>
        </w:rPr>
      </w:pPr>
      <w:r w:rsidRPr="003D6F7F">
        <w:rPr>
          <w:b/>
          <w:sz w:val="24"/>
          <w:szCs w:val="24"/>
          <w:u w:val="single"/>
        </w:rPr>
        <w:t>OBJECTIVES:</w:t>
      </w:r>
    </w:p>
    <w:p w:rsidR="00707F78" w:rsidRDefault="00707F78" w:rsidP="00707F78">
      <w:pPr>
        <w:spacing w:after="0"/>
        <w:rPr>
          <w:sz w:val="24"/>
          <w:szCs w:val="24"/>
        </w:rPr>
      </w:pPr>
      <w:proofErr w:type="gramStart"/>
      <w:r>
        <w:rPr>
          <w:sz w:val="24"/>
          <w:szCs w:val="24"/>
        </w:rPr>
        <w:t>To determine reaction time.</w:t>
      </w:r>
      <w:proofErr w:type="gramEnd"/>
    </w:p>
    <w:p w:rsidR="00707F78" w:rsidRDefault="00707F78" w:rsidP="00707F78">
      <w:pPr>
        <w:spacing w:after="0"/>
        <w:rPr>
          <w:sz w:val="24"/>
          <w:szCs w:val="24"/>
        </w:rPr>
      </w:pPr>
      <w:proofErr w:type="gramStart"/>
      <w:r>
        <w:rPr>
          <w:sz w:val="24"/>
          <w:szCs w:val="24"/>
        </w:rPr>
        <w:t>To calculate the change in reaction time in different situations.</w:t>
      </w:r>
      <w:proofErr w:type="gramEnd"/>
    </w:p>
    <w:p w:rsidR="00707F78" w:rsidRDefault="00707F78" w:rsidP="00707F78">
      <w:pPr>
        <w:spacing w:after="0"/>
        <w:rPr>
          <w:sz w:val="24"/>
          <w:szCs w:val="24"/>
        </w:rPr>
      </w:pPr>
    </w:p>
    <w:p w:rsidR="00707F78" w:rsidRPr="003D6F7F" w:rsidRDefault="003D6F7F" w:rsidP="00707F78">
      <w:pPr>
        <w:spacing w:after="0"/>
        <w:rPr>
          <w:b/>
          <w:sz w:val="24"/>
          <w:szCs w:val="24"/>
          <w:u w:val="single"/>
        </w:rPr>
      </w:pPr>
      <w:r>
        <w:rPr>
          <w:b/>
          <w:sz w:val="24"/>
          <w:szCs w:val="24"/>
          <w:u w:val="single"/>
        </w:rPr>
        <w:t>COLLECT THE DATA</w:t>
      </w:r>
    </w:p>
    <w:p w:rsidR="00707F78" w:rsidRDefault="00707F78" w:rsidP="00707F78">
      <w:pPr>
        <w:spacing w:after="0"/>
        <w:rPr>
          <w:sz w:val="24"/>
          <w:szCs w:val="24"/>
        </w:rPr>
      </w:pPr>
      <w:r>
        <w:rPr>
          <w:sz w:val="24"/>
          <w:szCs w:val="24"/>
        </w:rPr>
        <w:t>Rest your forearm on your desk.</w:t>
      </w:r>
    </w:p>
    <w:p w:rsidR="00707F78" w:rsidRDefault="00707F78" w:rsidP="00707F78">
      <w:pPr>
        <w:spacing w:after="0"/>
        <w:rPr>
          <w:sz w:val="24"/>
          <w:szCs w:val="24"/>
        </w:rPr>
      </w:pPr>
      <w:r>
        <w:rPr>
          <w:sz w:val="24"/>
          <w:szCs w:val="24"/>
        </w:rPr>
        <w:t>Spread your index finger and thumb 5 cm apart.</w:t>
      </w:r>
    </w:p>
    <w:p w:rsidR="00707F78" w:rsidRDefault="00707F78" w:rsidP="00707F78">
      <w:pPr>
        <w:spacing w:after="0"/>
        <w:rPr>
          <w:sz w:val="24"/>
          <w:szCs w:val="24"/>
        </w:rPr>
      </w:pPr>
      <w:r>
        <w:rPr>
          <w:sz w:val="24"/>
          <w:szCs w:val="24"/>
        </w:rPr>
        <w:t>Your partner will hold a ruler between your fingers above you so your fingers are at the 0 cm mark.</w:t>
      </w:r>
    </w:p>
    <w:p w:rsidR="00707F78" w:rsidRDefault="00707F78" w:rsidP="00707F78">
      <w:pPr>
        <w:spacing w:after="0"/>
        <w:rPr>
          <w:sz w:val="24"/>
          <w:szCs w:val="24"/>
        </w:rPr>
      </w:pPr>
      <w:r>
        <w:rPr>
          <w:sz w:val="24"/>
          <w:szCs w:val="24"/>
        </w:rPr>
        <w:t>Your partner will let go of the ruler at any moment without warning you and you must catch the ruler as fast as you can.</w:t>
      </w:r>
    </w:p>
    <w:p w:rsidR="00707F78" w:rsidRDefault="003D6F7F" w:rsidP="00707F78">
      <w:pPr>
        <w:spacing w:after="0"/>
        <w:rPr>
          <w:sz w:val="24"/>
          <w:szCs w:val="24"/>
        </w:rPr>
      </w:pPr>
      <w:r>
        <w:rPr>
          <w:noProof/>
        </w:rPr>
        <w:drawing>
          <wp:anchor distT="0" distB="0" distL="114300" distR="114300" simplePos="0" relativeHeight="251658240" behindDoc="1" locked="0" layoutInCell="1" allowOverlap="1" wp14:anchorId="57751235" wp14:editId="41486F78">
            <wp:simplePos x="0" y="0"/>
            <wp:positionH relativeFrom="column">
              <wp:posOffset>4429125</wp:posOffset>
            </wp:positionH>
            <wp:positionV relativeFrom="paragraph">
              <wp:posOffset>307340</wp:posOffset>
            </wp:positionV>
            <wp:extent cx="1695254" cy="1971675"/>
            <wp:effectExtent l="0" t="0" r="635" b="0"/>
            <wp:wrapNone/>
            <wp:docPr id="1" name="Picture 1" descr="http://01.edu-cdn.com/files/static/wiley/9780471419204/SURVEYS_AND_CONTROLLED_SURVEYS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01.edu-cdn.com/files/static/wiley/9780471419204/SURVEYS_AND_CONTROLLED_SURVEYS_0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5254" cy="1971675"/>
                    </a:xfrm>
                    <a:prstGeom prst="rect">
                      <a:avLst/>
                    </a:prstGeom>
                    <a:noFill/>
                    <a:ln>
                      <a:noFill/>
                    </a:ln>
                  </pic:spPr>
                </pic:pic>
              </a:graphicData>
            </a:graphic>
            <wp14:sizeRelH relativeFrom="page">
              <wp14:pctWidth>0</wp14:pctWidth>
            </wp14:sizeRelH>
            <wp14:sizeRelV relativeFrom="page">
              <wp14:pctHeight>0</wp14:pctHeight>
            </wp14:sizeRelV>
          </wp:anchor>
        </w:drawing>
      </w:r>
      <w:r w:rsidR="00707F78">
        <w:rPr>
          <w:sz w:val="24"/>
          <w:szCs w:val="24"/>
        </w:rPr>
        <w:t>You will repeat this experiment three times. Write down the spots where you caught the ruler</w:t>
      </w:r>
      <w:r>
        <w:rPr>
          <w:sz w:val="24"/>
          <w:szCs w:val="24"/>
        </w:rPr>
        <w:t xml:space="preserve"> and average them. Convert to meters. Fill out this information in the chart below.</w:t>
      </w:r>
    </w:p>
    <w:p w:rsidR="003D6F7F" w:rsidRDefault="003D6F7F" w:rsidP="00707F78">
      <w:pPr>
        <w:spacing w:after="0"/>
        <w:rPr>
          <w:sz w:val="24"/>
          <w:szCs w:val="24"/>
        </w:rPr>
      </w:pPr>
      <w:r>
        <w:rPr>
          <w:sz w:val="24"/>
          <w:szCs w:val="24"/>
        </w:rPr>
        <w:t>Switch roles with your partner.</w:t>
      </w:r>
    </w:p>
    <w:p w:rsidR="003D6F7F" w:rsidRDefault="003D6F7F" w:rsidP="00707F78">
      <w:pPr>
        <w:spacing w:after="0"/>
        <w:rPr>
          <w:sz w:val="24"/>
          <w:szCs w:val="24"/>
        </w:rPr>
      </w:pPr>
    </w:p>
    <w:tbl>
      <w:tblPr>
        <w:tblStyle w:val="TableGrid"/>
        <w:tblW w:w="0" w:type="auto"/>
        <w:tblLook w:val="04A0" w:firstRow="1" w:lastRow="0" w:firstColumn="1" w:lastColumn="0" w:noHBand="0" w:noVBand="1"/>
      </w:tblPr>
      <w:tblGrid>
        <w:gridCol w:w="1171"/>
        <w:gridCol w:w="2388"/>
        <w:gridCol w:w="2270"/>
      </w:tblGrid>
      <w:tr w:rsidR="003D6F7F" w:rsidTr="003D6F7F">
        <w:tc>
          <w:tcPr>
            <w:tcW w:w="0" w:type="auto"/>
          </w:tcPr>
          <w:p w:rsidR="003D6F7F" w:rsidRPr="003D6F7F" w:rsidRDefault="003D6F7F" w:rsidP="003D6F7F">
            <w:pPr>
              <w:jc w:val="center"/>
              <w:rPr>
                <w:b/>
                <w:sz w:val="28"/>
                <w:szCs w:val="28"/>
              </w:rPr>
            </w:pPr>
            <w:r w:rsidRPr="003D6F7F">
              <w:rPr>
                <w:b/>
                <w:sz w:val="28"/>
                <w:szCs w:val="28"/>
              </w:rPr>
              <w:t>Trial</w:t>
            </w:r>
          </w:p>
        </w:tc>
        <w:tc>
          <w:tcPr>
            <w:tcW w:w="0" w:type="auto"/>
          </w:tcPr>
          <w:p w:rsidR="003D6F7F" w:rsidRPr="003D6F7F" w:rsidRDefault="003D6F7F" w:rsidP="003D6F7F">
            <w:pPr>
              <w:jc w:val="center"/>
              <w:rPr>
                <w:b/>
                <w:sz w:val="28"/>
                <w:szCs w:val="28"/>
              </w:rPr>
            </w:pPr>
            <w:r w:rsidRPr="003D6F7F">
              <w:rPr>
                <w:b/>
                <w:sz w:val="28"/>
                <w:szCs w:val="28"/>
              </w:rPr>
              <w:t>Displacement (cm)</w:t>
            </w:r>
          </w:p>
        </w:tc>
        <w:tc>
          <w:tcPr>
            <w:tcW w:w="0" w:type="auto"/>
          </w:tcPr>
          <w:p w:rsidR="003D6F7F" w:rsidRPr="003D6F7F" w:rsidRDefault="003D6F7F" w:rsidP="003D6F7F">
            <w:pPr>
              <w:jc w:val="center"/>
              <w:rPr>
                <w:b/>
                <w:sz w:val="28"/>
                <w:szCs w:val="28"/>
              </w:rPr>
            </w:pPr>
            <w:r w:rsidRPr="003D6F7F">
              <w:rPr>
                <w:b/>
                <w:sz w:val="28"/>
                <w:szCs w:val="28"/>
              </w:rPr>
              <w:t>Displacement (m)</w:t>
            </w:r>
          </w:p>
        </w:tc>
      </w:tr>
      <w:tr w:rsidR="003D6F7F" w:rsidTr="003D6F7F">
        <w:tc>
          <w:tcPr>
            <w:tcW w:w="0" w:type="auto"/>
          </w:tcPr>
          <w:p w:rsidR="003D6F7F" w:rsidRPr="003D6F7F" w:rsidRDefault="003D6F7F" w:rsidP="003D6F7F">
            <w:pPr>
              <w:jc w:val="center"/>
              <w:rPr>
                <w:sz w:val="28"/>
                <w:szCs w:val="28"/>
              </w:rPr>
            </w:pPr>
            <w:r w:rsidRPr="003D6F7F">
              <w:rPr>
                <w:sz w:val="28"/>
                <w:szCs w:val="28"/>
              </w:rPr>
              <w:t>1</w:t>
            </w:r>
          </w:p>
        </w:tc>
        <w:tc>
          <w:tcPr>
            <w:tcW w:w="0" w:type="auto"/>
          </w:tcPr>
          <w:p w:rsidR="003D6F7F" w:rsidRPr="003D6F7F" w:rsidRDefault="003D6F7F" w:rsidP="003D6F7F">
            <w:pPr>
              <w:jc w:val="center"/>
              <w:rPr>
                <w:sz w:val="28"/>
                <w:szCs w:val="28"/>
              </w:rPr>
            </w:pPr>
          </w:p>
        </w:tc>
        <w:tc>
          <w:tcPr>
            <w:tcW w:w="0" w:type="auto"/>
          </w:tcPr>
          <w:p w:rsidR="003D6F7F" w:rsidRPr="003D6F7F" w:rsidRDefault="003D6F7F" w:rsidP="003D6F7F">
            <w:pPr>
              <w:jc w:val="center"/>
              <w:rPr>
                <w:sz w:val="28"/>
                <w:szCs w:val="28"/>
              </w:rPr>
            </w:pPr>
          </w:p>
        </w:tc>
      </w:tr>
      <w:tr w:rsidR="003D6F7F" w:rsidTr="003D6F7F">
        <w:tc>
          <w:tcPr>
            <w:tcW w:w="0" w:type="auto"/>
          </w:tcPr>
          <w:p w:rsidR="003D6F7F" w:rsidRPr="003D6F7F" w:rsidRDefault="003D6F7F" w:rsidP="003D6F7F">
            <w:pPr>
              <w:jc w:val="center"/>
              <w:rPr>
                <w:sz w:val="28"/>
                <w:szCs w:val="28"/>
              </w:rPr>
            </w:pPr>
            <w:r w:rsidRPr="003D6F7F">
              <w:rPr>
                <w:sz w:val="28"/>
                <w:szCs w:val="28"/>
              </w:rPr>
              <w:t>2</w:t>
            </w:r>
          </w:p>
        </w:tc>
        <w:tc>
          <w:tcPr>
            <w:tcW w:w="0" w:type="auto"/>
          </w:tcPr>
          <w:p w:rsidR="003D6F7F" w:rsidRPr="003D6F7F" w:rsidRDefault="003D6F7F" w:rsidP="003D6F7F">
            <w:pPr>
              <w:jc w:val="center"/>
              <w:rPr>
                <w:sz w:val="28"/>
                <w:szCs w:val="28"/>
              </w:rPr>
            </w:pPr>
          </w:p>
        </w:tc>
        <w:tc>
          <w:tcPr>
            <w:tcW w:w="0" w:type="auto"/>
          </w:tcPr>
          <w:p w:rsidR="003D6F7F" w:rsidRPr="003D6F7F" w:rsidRDefault="003D6F7F" w:rsidP="003D6F7F">
            <w:pPr>
              <w:jc w:val="center"/>
              <w:rPr>
                <w:sz w:val="28"/>
                <w:szCs w:val="28"/>
              </w:rPr>
            </w:pPr>
          </w:p>
        </w:tc>
      </w:tr>
      <w:tr w:rsidR="003D6F7F" w:rsidTr="003D6F7F">
        <w:tc>
          <w:tcPr>
            <w:tcW w:w="0" w:type="auto"/>
          </w:tcPr>
          <w:p w:rsidR="003D6F7F" w:rsidRPr="003D6F7F" w:rsidRDefault="003D6F7F" w:rsidP="003D6F7F">
            <w:pPr>
              <w:jc w:val="center"/>
              <w:rPr>
                <w:sz w:val="28"/>
                <w:szCs w:val="28"/>
              </w:rPr>
            </w:pPr>
            <w:r w:rsidRPr="003D6F7F">
              <w:rPr>
                <w:sz w:val="28"/>
                <w:szCs w:val="28"/>
              </w:rPr>
              <w:t>3</w:t>
            </w:r>
          </w:p>
        </w:tc>
        <w:tc>
          <w:tcPr>
            <w:tcW w:w="0" w:type="auto"/>
          </w:tcPr>
          <w:p w:rsidR="003D6F7F" w:rsidRPr="003D6F7F" w:rsidRDefault="003D6F7F" w:rsidP="003D6F7F">
            <w:pPr>
              <w:jc w:val="center"/>
              <w:rPr>
                <w:sz w:val="28"/>
                <w:szCs w:val="28"/>
              </w:rPr>
            </w:pPr>
          </w:p>
        </w:tc>
        <w:tc>
          <w:tcPr>
            <w:tcW w:w="0" w:type="auto"/>
          </w:tcPr>
          <w:p w:rsidR="003D6F7F" w:rsidRPr="003D6F7F" w:rsidRDefault="003D6F7F" w:rsidP="003D6F7F">
            <w:pPr>
              <w:jc w:val="center"/>
              <w:rPr>
                <w:sz w:val="28"/>
                <w:szCs w:val="28"/>
              </w:rPr>
            </w:pPr>
          </w:p>
        </w:tc>
      </w:tr>
      <w:tr w:rsidR="003D6F7F" w:rsidTr="003D6F7F">
        <w:tc>
          <w:tcPr>
            <w:tcW w:w="0" w:type="auto"/>
          </w:tcPr>
          <w:p w:rsidR="003D6F7F" w:rsidRPr="003D6F7F" w:rsidRDefault="003D6F7F" w:rsidP="003D6F7F">
            <w:pPr>
              <w:jc w:val="center"/>
              <w:rPr>
                <w:b/>
                <w:sz w:val="28"/>
                <w:szCs w:val="28"/>
              </w:rPr>
            </w:pPr>
            <w:r w:rsidRPr="003D6F7F">
              <w:rPr>
                <w:b/>
                <w:sz w:val="28"/>
                <w:szCs w:val="28"/>
              </w:rPr>
              <w:t>Average</w:t>
            </w:r>
          </w:p>
        </w:tc>
        <w:tc>
          <w:tcPr>
            <w:tcW w:w="0" w:type="auto"/>
          </w:tcPr>
          <w:p w:rsidR="003D6F7F" w:rsidRPr="003D6F7F" w:rsidRDefault="003D6F7F" w:rsidP="003D6F7F">
            <w:pPr>
              <w:jc w:val="center"/>
              <w:rPr>
                <w:sz w:val="28"/>
                <w:szCs w:val="28"/>
              </w:rPr>
            </w:pPr>
          </w:p>
        </w:tc>
        <w:tc>
          <w:tcPr>
            <w:tcW w:w="0" w:type="auto"/>
          </w:tcPr>
          <w:p w:rsidR="003D6F7F" w:rsidRPr="003D6F7F" w:rsidRDefault="003D6F7F" w:rsidP="003D6F7F">
            <w:pPr>
              <w:jc w:val="center"/>
              <w:rPr>
                <w:sz w:val="28"/>
                <w:szCs w:val="28"/>
              </w:rPr>
            </w:pPr>
          </w:p>
        </w:tc>
      </w:tr>
    </w:tbl>
    <w:p w:rsidR="003D6F7F" w:rsidRDefault="003D6F7F" w:rsidP="00707F78">
      <w:pPr>
        <w:spacing w:after="0"/>
        <w:rPr>
          <w:sz w:val="24"/>
          <w:szCs w:val="24"/>
        </w:rPr>
      </w:pPr>
    </w:p>
    <w:p w:rsidR="003D6F7F" w:rsidRDefault="003D6F7F" w:rsidP="00707F78">
      <w:pPr>
        <w:spacing w:after="0"/>
        <w:rPr>
          <w:b/>
          <w:sz w:val="24"/>
          <w:szCs w:val="24"/>
          <w:u w:val="single"/>
        </w:rPr>
      </w:pPr>
      <w:r>
        <w:rPr>
          <w:b/>
          <w:sz w:val="24"/>
          <w:szCs w:val="24"/>
          <w:u w:val="single"/>
        </w:rPr>
        <w:t>CALCULATE REACTION TIME</w:t>
      </w:r>
    </w:p>
    <w:p w:rsidR="003D6F7F" w:rsidRDefault="003D6F7F" w:rsidP="00707F78">
      <w:pPr>
        <w:spacing w:after="0"/>
        <w:rPr>
          <w:sz w:val="24"/>
          <w:szCs w:val="24"/>
        </w:rPr>
      </w:pPr>
      <w:r>
        <w:rPr>
          <w:sz w:val="24"/>
          <w:szCs w:val="24"/>
        </w:rPr>
        <w:t xml:space="preserve">List the values below including fundamental units of the metric system. </w:t>
      </w:r>
      <w:r w:rsidR="00016080">
        <w:rPr>
          <w:sz w:val="24"/>
          <w:szCs w:val="24"/>
        </w:rPr>
        <w:t>Use the average displacement from your experiment in meters.</w:t>
      </w:r>
    </w:p>
    <w:tbl>
      <w:tblPr>
        <w:tblStyle w:val="TableGrid"/>
        <w:tblW w:w="0" w:type="auto"/>
        <w:tblLook w:val="04A0" w:firstRow="1" w:lastRow="0" w:firstColumn="1" w:lastColumn="0" w:noHBand="0" w:noVBand="1"/>
      </w:tblPr>
      <w:tblGrid>
        <w:gridCol w:w="1311"/>
        <w:gridCol w:w="1312"/>
      </w:tblGrid>
      <w:tr w:rsidR="003D6F7F" w:rsidRPr="00CE745E" w:rsidTr="00CE745E">
        <w:tc>
          <w:tcPr>
            <w:tcW w:w="0" w:type="auto"/>
          </w:tcPr>
          <w:p w:rsidR="003D6F7F" w:rsidRPr="00CE745E" w:rsidRDefault="003D6F7F" w:rsidP="00CE745E">
            <w:pPr>
              <w:jc w:val="center"/>
              <w:rPr>
                <w:b/>
                <w:sz w:val="28"/>
                <w:szCs w:val="28"/>
              </w:rPr>
            </w:pPr>
            <w:r w:rsidRPr="00CE745E">
              <w:rPr>
                <w:b/>
                <w:position w:val="-10"/>
                <w:sz w:val="28"/>
                <w:szCs w:val="28"/>
              </w:rPr>
              <w:object w:dxaOrig="11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18pt" o:ole="">
                  <v:imagedata r:id="rId7" o:title=""/>
                </v:shape>
                <o:OLEObject Type="Embed" ProgID="Equation.DSMT4" ShapeID="_x0000_i1025" DrawAspect="Content" ObjectID="_1443623933" r:id="rId8"/>
              </w:object>
            </w:r>
          </w:p>
        </w:tc>
        <w:tc>
          <w:tcPr>
            <w:tcW w:w="1312" w:type="dxa"/>
          </w:tcPr>
          <w:p w:rsidR="003D6F7F" w:rsidRPr="00CE745E" w:rsidRDefault="003D6F7F" w:rsidP="00CE745E">
            <w:pPr>
              <w:jc w:val="center"/>
              <w:rPr>
                <w:b/>
                <w:sz w:val="28"/>
                <w:szCs w:val="28"/>
              </w:rPr>
            </w:pPr>
          </w:p>
        </w:tc>
      </w:tr>
      <w:tr w:rsidR="003D6F7F" w:rsidRPr="00CE745E" w:rsidTr="00CE745E">
        <w:tc>
          <w:tcPr>
            <w:tcW w:w="0" w:type="auto"/>
          </w:tcPr>
          <w:p w:rsidR="003D6F7F" w:rsidRPr="00CE745E" w:rsidRDefault="003D6F7F" w:rsidP="00CE745E">
            <w:pPr>
              <w:jc w:val="center"/>
              <w:rPr>
                <w:b/>
                <w:sz w:val="28"/>
                <w:szCs w:val="28"/>
              </w:rPr>
            </w:pPr>
            <w:r w:rsidRPr="00CE745E">
              <w:rPr>
                <w:b/>
                <w:position w:val="-12"/>
                <w:sz w:val="28"/>
                <w:szCs w:val="28"/>
              </w:rPr>
              <w:object w:dxaOrig="1040" w:dyaOrig="360">
                <v:shape id="_x0000_i1026" type="#_x0000_t75" style="width:51.75pt;height:18pt" o:ole="">
                  <v:imagedata r:id="rId9" o:title=""/>
                </v:shape>
                <o:OLEObject Type="Embed" ProgID="Equation.DSMT4" ShapeID="_x0000_i1026" DrawAspect="Content" ObjectID="_1443623934" r:id="rId10"/>
              </w:object>
            </w:r>
          </w:p>
        </w:tc>
        <w:tc>
          <w:tcPr>
            <w:tcW w:w="1312" w:type="dxa"/>
          </w:tcPr>
          <w:p w:rsidR="003D6F7F" w:rsidRPr="00CE745E" w:rsidRDefault="003D6F7F" w:rsidP="00CE745E">
            <w:pPr>
              <w:jc w:val="center"/>
              <w:rPr>
                <w:b/>
                <w:sz w:val="28"/>
                <w:szCs w:val="28"/>
              </w:rPr>
            </w:pPr>
          </w:p>
        </w:tc>
      </w:tr>
      <w:tr w:rsidR="003D6F7F" w:rsidRPr="00CE745E" w:rsidTr="00CE745E">
        <w:tc>
          <w:tcPr>
            <w:tcW w:w="0" w:type="auto"/>
          </w:tcPr>
          <w:p w:rsidR="003D6F7F" w:rsidRPr="00CE745E" w:rsidRDefault="003D6F7F" w:rsidP="00CE745E">
            <w:pPr>
              <w:jc w:val="center"/>
              <w:rPr>
                <w:b/>
                <w:sz w:val="28"/>
                <w:szCs w:val="28"/>
              </w:rPr>
            </w:pPr>
            <w:r w:rsidRPr="00CE745E">
              <w:rPr>
                <w:b/>
                <w:position w:val="-10"/>
                <w:sz w:val="28"/>
                <w:szCs w:val="28"/>
              </w:rPr>
              <w:object w:dxaOrig="760" w:dyaOrig="320">
                <v:shape id="_x0000_i1027" type="#_x0000_t75" style="width:38.25pt;height:15.75pt" o:ole="">
                  <v:imagedata r:id="rId11" o:title=""/>
                </v:shape>
                <o:OLEObject Type="Embed" ProgID="Equation.DSMT4" ShapeID="_x0000_i1027" DrawAspect="Content" ObjectID="_1443623935" r:id="rId12"/>
              </w:object>
            </w:r>
          </w:p>
        </w:tc>
        <w:tc>
          <w:tcPr>
            <w:tcW w:w="1312" w:type="dxa"/>
          </w:tcPr>
          <w:p w:rsidR="003D6F7F" w:rsidRPr="00CE745E" w:rsidRDefault="003D6F7F" w:rsidP="00CE745E">
            <w:pPr>
              <w:jc w:val="center"/>
              <w:rPr>
                <w:b/>
                <w:sz w:val="28"/>
                <w:szCs w:val="28"/>
              </w:rPr>
            </w:pPr>
          </w:p>
        </w:tc>
      </w:tr>
      <w:tr w:rsidR="003D6F7F" w:rsidRPr="00CE745E" w:rsidTr="00CE745E">
        <w:tc>
          <w:tcPr>
            <w:tcW w:w="0" w:type="auto"/>
          </w:tcPr>
          <w:p w:rsidR="003D6F7F" w:rsidRPr="00CE745E" w:rsidRDefault="00CE745E" w:rsidP="00CE745E">
            <w:pPr>
              <w:jc w:val="center"/>
              <w:rPr>
                <w:b/>
                <w:sz w:val="28"/>
                <w:szCs w:val="28"/>
              </w:rPr>
            </w:pPr>
            <w:r w:rsidRPr="00CE745E">
              <w:rPr>
                <w:b/>
                <w:position w:val="-10"/>
                <w:sz w:val="28"/>
                <w:szCs w:val="28"/>
              </w:rPr>
              <w:object w:dxaOrig="620" w:dyaOrig="320">
                <v:shape id="_x0000_i1028" type="#_x0000_t75" style="width:30.75pt;height:15.75pt" o:ole="">
                  <v:imagedata r:id="rId13" o:title=""/>
                </v:shape>
                <o:OLEObject Type="Embed" ProgID="Equation.DSMT4" ShapeID="_x0000_i1028" DrawAspect="Content" ObjectID="_1443623936" r:id="rId14"/>
              </w:object>
            </w:r>
          </w:p>
        </w:tc>
        <w:tc>
          <w:tcPr>
            <w:tcW w:w="1312" w:type="dxa"/>
          </w:tcPr>
          <w:p w:rsidR="003D6F7F" w:rsidRPr="00CE745E" w:rsidRDefault="009F7816" w:rsidP="00CE745E">
            <w:pPr>
              <w:jc w:val="center"/>
              <w:rPr>
                <w:b/>
                <w:sz w:val="28"/>
                <w:szCs w:val="28"/>
              </w:rPr>
            </w:pPr>
            <w:r>
              <w:rPr>
                <w:b/>
                <w:sz w:val="28"/>
                <w:szCs w:val="28"/>
              </w:rPr>
              <w:t>?</w:t>
            </w:r>
          </w:p>
        </w:tc>
      </w:tr>
    </w:tbl>
    <w:p w:rsidR="009F7816" w:rsidRDefault="009F7816" w:rsidP="009F7816">
      <w:pPr>
        <w:spacing w:after="0"/>
        <w:rPr>
          <w:sz w:val="24"/>
          <w:szCs w:val="24"/>
        </w:rPr>
      </w:pPr>
      <w:r>
        <w:rPr>
          <w:sz w:val="24"/>
          <w:szCs w:val="24"/>
        </w:rPr>
        <w:t>Choose a linear motion equation, substitute with units and solve with units.</w:t>
      </w:r>
    </w:p>
    <w:p w:rsidR="00016080" w:rsidRDefault="00016080" w:rsidP="009F7816">
      <w:pPr>
        <w:spacing w:after="0"/>
        <w:rPr>
          <w:sz w:val="24"/>
          <w:szCs w:val="24"/>
        </w:rPr>
      </w:pPr>
    </w:p>
    <w:p w:rsidR="00016080" w:rsidRDefault="00016080" w:rsidP="009F7816">
      <w:pPr>
        <w:spacing w:after="0"/>
        <w:rPr>
          <w:sz w:val="24"/>
          <w:szCs w:val="24"/>
        </w:rPr>
      </w:pPr>
    </w:p>
    <w:p w:rsidR="00016080" w:rsidRDefault="00016080" w:rsidP="009F7816">
      <w:pPr>
        <w:spacing w:after="0"/>
        <w:rPr>
          <w:sz w:val="24"/>
          <w:szCs w:val="24"/>
        </w:rPr>
      </w:pPr>
    </w:p>
    <w:p w:rsidR="00016080" w:rsidRDefault="00016080" w:rsidP="009F7816">
      <w:pPr>
        <w:spacing w:after="0"/>
        <w:rPr>
          <w:sz w:val="24"/>
          <w:szCs w:val="24"/>
        </w:rPr>
      </w:pPr>
    </w:p>
    <w:p w:rsidR="00016080" w:rsidRDefault="00016080" w:rsidP="009F7816">
      <w:pPr>
        <w:spacing w:after="0"/>
        <w:rPr>
          <w:sz w:val="24"/>
          <w:szCs w:val="24"/>
        </w:rPr>
      </w:pPr>
    </w:p>
    <w:p w:rsidR="00016080" w:rsidRDefault="00016080" w:rsidP="009F7816">
      <w:pPr>
        <w:spacing w:after="0"/>
        <w:rPr>
          <w:sz w:val="24"/>
          <w:szCs w:val="24"/>
        </w:rPr>
      </w:pPr>
    </w:p>
    <w:p w:rsidR="00016080" w:rsidRDefault="00016080" w:rsidP="009F7816">
      <w:pPr>
        <w:spacing w:after="0"/>
        <w:rPr>
          <w:sz w:val="24"/>
          <w:szCs w:val="24"/>
        </w:rPr>
      </w:pPr>
    </w:p>
    <w:p w:rsidR="00016080" w:rsidRDefault="00016080" w:rsidP="009F7816">
      <w:pPr>
        <w:spacing w:after="0"/>
        <w:rPr>
          <w:sz w:val="24"/>
          <w:szCs w:val="24"/>
        </w:rPr>
      </w:pPr>
    </w:p>
    <w:p w:rsidR="00016080" w:rsidRDefault="00016080" w:rsidP="00016080">
      <w:pPr>
        <w:spacing w:after="0"/>
        <w:jc w:val="center"/>
        <w:rPr>
          <w:b/>
          <w:sz w:val="24"/>
          <w:szCs w:val="24"/>
          <w:u w:val="single"/>
        </w:rPr>
      </w:pPr>
      <w:r>
        <w:rPr>
          <w:b/>
          <w:sz w:val="24"/>
          <w:szCs w:val="24"/>
          <w:u w:val="single"/>
        </w:rPr>
        <w:lastRenderedPageBreak/>
        <w:t>HOW DOES TEXTING AFFECT YOUR REACTION TIME?</w:t>
      </w:r>
    </w:p>
    <w:p w:rsidR="00016080" w:rsidRDefault="00016080" w:rsidP="00016080">
      <w:pPr>
        <w:spacing w:after="0"/>
        <w:jc w:val="center"/>
        <w:rPr>
          <w:b/>
          <w:sz w:val="24"/>
          <w:szCs w:val="24"/>
          <w:u w:val="single"/>
        </w:rPr>
      </w:pPr>
    </w:p>
    <w:p w:rsidR="00016080" w:rsidRDefault="00016080" w:rsidP="00016080">
      <w:pPr>
        <w:spacing w:after="0"/>
        <w:rPr>
          <w:sz w:val="24"/>
          <w:szCs w:val="24"/>
        </w:rPr>
      </w:pPr>
      <w:r>
        <w:rPr>
          <w:sz w:val="24"/>
          <w:szCs w:val="24"/>
        </w:rPr>
        <w:t xml:space="preserve">Repeat the experiment, but this time you will </w:t>
      </w:r>
      <w:proofErr w:type="spellStart"/>
      <w:r>
        <w:rPr>
          <w:sz w:val="24"/>
          <w:szCs w:val="24"/>
        </w:rPr>
        <w:t>text</w:t>
      </w:r>
      <w:proofErr w:type="spellEnd"/>
      <w:r>
        <w:rPr>
          <w:sz w:val="24"/>
          <w:szCs w:val="24"/>
        </w:rPr>
        <w:t xml:space="preserve"> the alphabet to a friend while you wait to catch the ruler. The alphabet must be correct or it will not count and you must repeat the experiment. </w:t>
      </w:r>
    </w:p>
    <w:p w:rsidR="00016080" w:rsidRDefault="00016080" w:rsidP="00016080">
      <w:pPr>
        <w:spacing w:after="0"/>
        <w:rPr>
          <w:sz w:val="24"/>
          <w:szCs w:val="24"/>
        </w:rPr>
      </w:pPr>
    </w:p>
    <w:tbl>
      <w:tblPr>
        <w:tblStyle w:val="TableGrid"/>
        <w:tblW w:w="0" w:type="auto"/>
        <w:tblLook w:val="04A0" w:firstRow="1" w:lastRow="0" w:firstColumn="1" w:lastColumn="0" w:noHBand="0" w:noVBand="1"/>
      </w:tblPr>
      <w:tblGrid>
        <w:gridCol w:w="1171"/>
        <w:gridCol w:w="2388"/>
        <w:gridCol w:w="2270"/>
      </w:tblGrid>
      <w:tr w:rsidR="00016080" w:rsidTr="00FB2A19">
        <w:tc>
          <w:tcPr>
            <w:tcW w:w="0" w:type="auto"/>
          </w:tcPr>
          <w:p w:rsidR="00016080" w:rsidRPr="003D6F7F" w:rsidRDefault="00016080" w:rsidP="00FB2A19">
            <w:pPr>
              <w:jc w:val="center"/>
              <w:rPr>
                <w:b/>
                <w:sz w:val="28"/>
                <w:szCs w:val="28"/>
              </w:rPr>
            </w:pPr>
            <w:r w:rsidRPr="003D6F7F">
              <w:rPr>
                <w:b/>
                <w:sz w:val="28"/>
                <w:szCs w:val="28"/>
              </w:rPr>
              <w:t>Trial</w:t>
            </w:r>
          </w:p>
        </w:tc>
        <w:tc>
          <w:tcPr>
            <w:tcW w:w="0" w:type="auto"/>
          </w:tcPr>
          <w:p w:rsidR="00016080" w:rsidRPr="003D6F7F" w:rsidRDefault="00016080" w:rsidP="00FB2A19">
            <w:pPr>
              <w:jc w:val="center"/>
              <w:rPr>
                <w:b/>
                <w:sz w:val="28"/>
                <w:szCs w:val="28"/>
              </w:rPr>
            </w:pPr>
            <w:r w:rsidRPr="003D6F7F">
              <w:rPr>
                <w:b/>
                <w:sz w:val="28"/>
                <w:szCs w:val="28"/>
              </w:rPr>
              <w:t>Displacement (cm)</w:t>
            </w:r>
          </w:p>
        </w:tc>
        <w:tc>
          <w:tcPr>
            <w:tcW w:w="0" w:type="auto"/>
          </w:tcPr>
          <w:p w:rsidR="00016080" w:rsidRPr="003D6F7F" w:rsidRDefault="00016080" w:rsidP="00FB2A19">
            <w:pPr>
              <w:jc w:val="center"/>
              <w:rPr>
                <w:b/>
                <w:sz w:val="28"/>
                <w:szCs w:val="28"/>
              </w:rPr>
            </w:pPr>
            <w:r w:rsidRPr="003D6F7F">
              <w:rPr>
                <w:b/>
                <w:sz w:val="28"/>
                <w:szCs w:val="28"/>
              </w:rPr>
              <w:t>Displacement (m)</w:t>
            </w:r>
          </w:p>
        </w:tc>
      </w:tr>
      <w:tr w:rsidR="00016080" w:rsidTr="00FB2A19">
        <w:tc>
          <w:tcPr>
            <w:tcW w:w="0" w:type="auto"/>
          </w:tcPr>
          <w:p w:rsidR="00016080" w:rsidRPr="003D6F7F" w:rsidRDefault="00016080" w:rsidP="00FB2A19">
            <w:pPr>
              <w:jc w:val="center"/>
              <w:rPr>
                <w:sz w:val="28"/>
                <w:szCs w:val="28"/>
              </w:rPr>
            </w:pPr>
            <w:r w:rsidRPr="003D6F7F">
              <w:rPr>
                <w:sz w:val="28"/>
                <w:szCs w:val="28"/>
              </w:rPr>
              <w:t>1</w:t>
            </w:r>
          </w:p>
        </w:tc>
        <w:tc>
          <w:tcPr>
            <w:tcW w:w="0" w:type="auto"/>
          </w:tcPr>
          <w:p w:rsidR="00016080" w:rsidRPr="003D6F7F" w:rsidRDefault="00016080" w:rsidP="00FB2A19">
            <w:pPr>
              <w:jc w:val="center"/>
              <w:rPr>
                <w:sz w:val="28"/>
                <w:szCs w:val="28"/>
              </w:rPr>
            </w:pPr>
          </w:p>
        </w:tc>
        <w:tc>
          <w:tcPr>
            <w:tcW w:w="0" w:type="auto"/>
          </w:tcPr>
          <w:p w:rsidR="00016080" w:rsidRPr="003D6F7F" w:rsidRDefault="00016080" w:rsidP="00FB2A19">
            <w:pPr>
              <w:jc w:val="center"/>
              <w:rPr>
                <w:sz w:val="28"/>
                <w:szCs w:val="28"/>
              </w:rPr>
            </w:pPr>
          </w:p>
        </w:tc>
      </w:tr>
      <w:tr w:rsidR="00016080" w:rsidTr="00FB2A19">
        <w:tc>
          <w:tcPr>
            <w:tcW w:w="0" w:type="auto"/>
          </w:tcPr>
          <w:p w:rsidR="00016080" w:rsidRPr="003D6F7F" w:rsidRDefault="00016080" w:rsidP="00FB2A19">
            <w:pPr>
              <w:jc w:val="center"/>
              <w:rPr>
                <w:sz w:val="28"/>
                <w:szCs w:val="28"/>
              </w:rPr>
            </w:pPr>
            <w:r w:rsidRPr="003D6F7F">
              <w:rPr>
                <w:sz w:val="28"/>
                <w:szCs w:val="28"/>
              </w:rPr>
              <w:t>2</w:t>
            </w:r>
          </w:p>
        </w:tc>
        <w:tc>
          <w:tcPr>
            <w:tcW w:w="0" w:type="auto"/>
          </w:tcPr>
          <w:p w:rsidR="00016080" w:rsidRPr="003D6F7F" w:rsidRDefault="00016080" w:rsidP="00FB2A19">
            <w:pPr>
              <w:jc w:val="center"/>
              <w:rPr>
                <w:sz w:val="28"/>
                <w:szCs w:val="28"/>
              </w:rPr>
            </w:pPr>
          </w:p>
        </w:tc>
        <w:tc>
          <w:tcPr>
            <w:tcW w:w="0" w:type="auto"/>
          </w:tcPr>
          <w:p w:rsidR="00016080" w:rsidRPr="003D6F7F" w:rsidRDefault="00016080" w:rsidP="00FB2A19">
            <w:pPr>
              <w:jc w:val="center"/>
              <w:rPr>
                <w:sz w:val="28"/>
                <w:szCs w:val="28"/>
              </w:rPr>
            </w:pPr>
          </w:p>
        </w:tc>
      </w:tr>
      <w:tr w:rsidR="00016080" w:rsidTr="00FB2A19">
        <w:tc>
          <w:tcPr>
            <w:tcW w:w="0" w:type="auto"/>
          </w:tcPr>
          <w:p w:rsidR="00016080" w:rsidRPr="003D6F7F" w:rsidRDefault="00016080" w:rsidP="00FB2A19">
            <w:pPr>
              <w:jc w:val="center"/>
              <w:rPr>
                <w:sz w:val="28"/>
                <w:szCs w:val="28"/>
              </w:rPr>
            </w:pPr>
            <w:r w:rsidRPr="003D6F7F">
              <w:rPr>
                <w:sz w:val="28"/>
                <w:szCs w:val="28"/>
              </w:rPr>
              <w:t>3</w:t>
            </w:r>
          </w:p>
        </w:tc>
        <w:tc>
          <w:tcPr>
            <w:tcW w:w="0" w:type="auto"/>
          </w:tcPr>
          <w:p w:rsidR="00016080" w:rsidRPr="003D6F7F" w:rsidRDefault="00016080" w:rsidP="00FB2A19">
            <w:pPr>
              <w:jc w:val="center"/>
              <w:rPr>
                <w:sz w:val="28"/>
                <w:szCs w:val="28"/>
              </w:rPr>
            </w:pPr>
          </w:p>
        </w:tc>
        <w:tc>
          <w:tcPr>
            <w:tcW w:w="0" w:type="auto"/>
          </w:tcPr>
          <w:p w:rsidR="00016080" w:rsidRPr="003D6F7F" w:rsidRDefault="00016080" w:rsidP="00FB2A19">
            <w:pPr>
              <w:jc w:val="center"/>
              <w:rPr>
                <w:sz w:val="28"/>
                <w:szCs w:val="28"/>
              </w:rPr>
            </w:pPr>
          </w:p>
        </w:tc>
      </w:tr>
      <w:tr w:rsidR="00016080" w:rsidTr="00FB2A19">
        <w:tc>
          <w:tcPr>
            <w:tcW w:w="0" w:type="auto"/>
          </w:tcPr>
          <w:p w:rsidR="00016080" w:rsidRPr="003D6F7F" w:rsidRDefault="00016080" w:rsidP="00FB2A19">
            <w:pPr>
              <w:jc w:val="center"/>
              <w:rPr>
                <w:b/>
                <w:sz w:val="28"/>
                <w:szCs w:val="28"/>
              </w:rPr>
            </w:pPr>
            <w:r w:rsidRPr="003D6F7F">
              <w:rPr>
                <w:b/>
                <w:sz w:val="28"/>
                <w:szCs w:val="28"/>
              </w:rPr>
              <w:t>Average</w:t>
            </w:r>
          </w:p>
        </w:tc>
        <w:tc>
          <w:tcPr>
            <w:tcW w:w="0" w:type="auto"/>
          </w:tcPr>
          <w:p w:rsidR="00016080" w:rsidRPr="003D6F7F" w:rsidRDefault="00016080" w:rsidP="00FB2A19">
            <w:pPr>
              <w:jc w:val="center"/>
              <w:rPr>
                <w:sz w:val="28"/>
                <w:szCs w:val="28"/>
              </w:rPr>
            </w:pPr>
          </w:p>
        </w:tc>
        <w:tc>
          <w:tcPr>
            <w:tcW w:w="0" w:type="auto"/>
          </w:tcPr>
          <w:p w:rsidR="00016080" w:rsidRPr="003D6F7F" w:rsidRDefault="00016080" w:rsidP="00FB2A19">
            <w:pPr>
              <w:jc w:val="center"/>
              <w:rPr>
                <w:sz w:val="28"/>
                <w:szCs w:val="28"/>
              </w:rPr>
            </w:pPr>
          </w:p>
        </w:tc>
      </w:tr>
    </w:tbl>
    <w:tbl>
      <w:tblPr>
        <w:tblStyle w:val="TableGrid"/>
        <w:tblpPr w:leftFromText="180" w:rightFromText="180" w:vertAnchor="text" w:horzAnchor="page" w:tblpX="7168" w:tblpY="-1607"/>
        <w:tblW w:w="0" w:type="auto"/>
        <w:tblLook w:val="04A0" w:firstRow="1" w:lastRow="0" w:firstColumn="1" w:lastColumn="0" w:noHBand="0" w:noVBand="1"/>
      </w:tblPr>
      <w:tblGrid>
        <w:gridCol w:w="1311"/>
        <w:gridCol w:w="1312"/>
      </w:tblGrid>
      <w:tr w:rsidR="00237BEC" w:rsidRPr="00CE745E" w:rsidTr="00237BEC">
        <w:tc>
          <w:tcPr>
            <w:tcW w:w="0" w:type="auto"/>
          </w:tcPr>
          <w:p w:rsidR="00237BEC" w:rsidRPr="00CE745E" w:rsidRDefault="00237BEC" w:rsidP="00237BEC">
            <w:pPr>
              <w:jc w:val="center"/>
              <w:rPr>
                <w:b/>
                <w:sz w:val="28"/>
                <w:szCs w:val="28"/>
              </w:rPr>
            </w:pPr>
            <w:r w:rsidRPr="00CE745E">
              <w:rPr>
                <w:b/>
                <w:position w:val="-10"/>
                <w:sz w:val="28"/>
                <w:szCs w:val="28"/>
              </w:rPr>
              <w:object w:dxaOrig="1100" w:dyaOrig="360">
                <v:shape id="_x0000_i1037" type="#_x0000_t75" style="width:54.75pt;height:18pt" o:ole="">
                  <v:imagedata r:id="rId7" o:title=""/>
                </v:shape>
                <o:OLEObject Type="Embed" ProgID="Equation.DSMT4" ShapeID="_x0000_i1037" DrawAspect="Content" ObjectID="_1443623937" r:id="rId15"/>
              </w:object>
            </w:r>
          </w:p>
        </w:tc>
        <w:tc>
          <w:tcPr>
            <w:tcW w:w="1312" w:type="dxa"/>
          </w:tcPr>
          <w:p w:rsidR="00237BEC" w:rsidRPr="00CE745E" w:rsidRDefault="00237BEC" w:rsidP="00237BEC">
            <w:pPr>
              <w:jc w:val="center"/>
              <w:rPr>
                <w:b/>
                <w:sz w:val="28"/>
                <w:szCs w:val="28"/>
              </w:rPr>
            </w:pPr>
          </w:p>
        </w:tc>
      </w:tr>
      <w:tr w:rsidR="00237BEC" w:rsidRPr="00CE745E" w:rsidTr="00237BEC">
        <w:tc>
          <w:tcPr>
            <w:tcW w:w="0" w:type="auto"/>
          </w:tcPr>
          <w:p w:rsidR="00237BEC" w:rsidRPr="00CE745E" w:rsidRDefault="00237BEC" w:rsidP="00237BEC">
            <w:pPr>
              <w:jc w:val="center"/>
              <w:rPr>
                <w:b/>
                <w:sz w:val="28"/>
                <w:szCs w:val="28"/>
              </w:rPr>
            </w:pPr>
            <w:r w:rsidRPr="00CE745E">
              <w:rPr>
                <w:b/>
                <w:position w:val="-12"/>
                <w:sz w:val="28"/>
                <w:szCs w:val="28"/>
              </w:rPr>
              <w:object w:dxaOrig="1040" w:dyaOrig="360">
                <v:shape id="_x0000_i1038" type="#_x0000_t75" style="width:51.75pt;height:18pt" o:ole="">
                  <v:imagedata r:id="rId9" o:title=""/>
                </v:shape>
                <o:OLEObject Type="Embed" ProgID="Equation.DSMT4" ShapeID="_x0000_i1038" DrawAspect="Content" ObjectID="_1443623938" r:id="rId16"/>
              </w:object>
            </w:r>
          </w:p>
        </w:tc>
        <w:tc>
          <w:tcPr>
            <w:tcW w:w="1312" w:type="dxa"/>
          </w:tcPr>
          <w:p w:rsidR="00237BEC" w:rsidRPr="00CE745E" w:rsidRDefault="00237BEC" w:rsidP="00237BEC">
            <w:pPr>
              <w:jc w:val="center"/>
              <w:rPr>
                <w:b/>
                <w:sz w:val="28"/>
                <w:szCs w:val="28"/>
              </w:rPr>
            </w:pPr>
          </w:p>
        </w:tc>
      </w:tr>
      <w:tr w:rsidR="00237BEC" w:rsidRPr="00CE745E" w:rsidTr="00237BEC">
        <w:tc>
          <w:tcPr>
            <w:tcW w:w="0" w:type="auto"/>
          </w:tcPr>
          <w:p w:rsidR="00237BEC" w:rsidRPr="00CE745E" w:rsidRDefault="00237BEC" w:rsidP="00237BEC">
            <w:pPr>
              <w:jc w:val="center"/>
              <w:rPr>
                <w:b/>
                <w:sz w:val="28"/>
                <w:szCs w:val="28"/>
              </w:rPr>
            </w:pPr>
            <w:r w:rsidRPr="00CE745E">
              <w:rPr>
                <w:b/>
                <w:position w:val="-10"/>
                <w:sz w:val="28"/>
                <w:szCs w:val="28"/>
              </w:rPr>
              <w:object w:dxaOrig="760" w:dyaOrig="320">
                <v:shape id="_x0000_i1039" type="#_x0000_t75" style="width:38.25pt;height:15.75pt" o:ole="">
                  <v:imagedata r:id="rId11" o:title=""/>
                </v:shape>
                <o:OLEObject Type="Embed" ProgID="Equation.DSMT4" ShapeID="_x0000_i1039" DrawAspect="Content" ObjectID="_1443623939" r:id="rId17"/>
              </w:object>
            </w:r>
          </w:p>
        </w:tc>
        <w:tc>
          <w:tcPr>
            <w:tcW w:w="1312" w:type="dxa"/>
          </w:tcPr>
          <w:p w:rsidR="00237BEC" w:rsidRPr="00CE745E" w:rsidRDefault="00237BEC" w:rsidP="00237BEC">
            <w:pPr>
              <w:jc w:val="center"/>
              <w:rPr>
                <w:b/>
                <w:sz w:val="28"/>
                <w:szCs w:val="28"/>
              </w:rPr>
            </w:pPr>
          </w:p>
        </w:tc>
      </w:tr>
      <w:tr w:rsidR="00237BEC" w:rsidRPr="00CE745E" w:rsidTr="00237BEC">
        <w:tc>
          <w:tcPr>
            <w:tcW w:w="0" w:type="auto"/>
          </w:tcPr>
          <w:p w:rsidR="00237BEC" w:rsidRPr="00CE745E" w:rsidRDefault="00237BEC" w:rsidP="00237BEC">
            <w:pPr>
              <w:jc w:val="center"/>
              <w:rPr>
                <w:b/>
                <w:sz w:val="28"/>
                <w:szCs w:val="28"/>
              </w:rPr>
            </w:pPr>
            <w:r w:rsidRPr="00CE745E">
              <w:rPr>
                <w:b/>
                <w:position w:val="-10"/>
                <w:sz w:val="28"/>
                <w:szCs w:val="28"/>
              </w:rPr>
              <w:object w:dxaOrig="620" w:dyaOrig="320">
                <v:shape id="_x0000_i1040" type="#_x0000_t75" style="width:30.75pt;height:15.75pt" o:ole="">
                  <v:imagedata r:id="rId13" o:title=""/>
                </v:shape>
                <o:OLEObject Type="Embed" ProgID="Equation.DSMT4" ShapeID="_x0000_i1040" DrawAspect="Content" ObjectID="_1443623940" r:id="rId18"/>
              </w:object>
            </w:r>
          </w:p>
        </w:tc>
        <w:tc>
          <w:tcPr>
            <w:tcW w:w="1312" w:type="dxa"/>
          </w:tcPr>
          <w:p w:rsidR="00237BEC" w:rsidRPr="00CE745E" w:rsidRDefault="00237BEC" w:rsidP="00237BEC">
            <w:pPr>
              <w:jc w:val="center"/>
              <w:rPr>
                <w:b/>
                <w:sz w:val="28"/>
                <w:szCs w:val="28"/>
              </w:rPr>
            </w:pPr>
            <w:r>
              <w:rPr>
                <w:b/>
                <w:sz w:val="28"/>
                <w:szCs w:val="28"/>
              </w:rPr>
              <w:t>?</w:t>
            </w:r>
          </w:p>
        </w:tc>
      </w:tr>
    </w:tbl>
    <w:p w:rsidR="00016080" w:rsidRDefault="00237BEC" w:rsidP="00016080">
      <w:pPr>
        <w:spacing w:after="0"/>
        <w:rPr>
          <w:sz w:val="24"/>
          <w:szCs w:val="24"/>
        </w:rPr>
      </w:pPr>
      <w:r>
        <w:rPr>
          <w:sz w:val="24"/>
          <w:szCs w:val="24"/>
        </w:rPr>
        <w:t>Show your work below to calculate your reaction time while you are distracted.</w:t>
      </w:r>
      <w:bookmarkStart w:id="0" w:name="_GoBack"/>
      <w:bookmarkEnd w:id="0"/>
    </w:p>
    <w:p w:rsidR="00237BEC" w:rsidRDefault="00237BEC" w:rsidP="00016080">
      <w:pPr>
        <w:spacing w:after="0"/>
        <w:rPr>
          <w:sz w:val="24"/>
          <w:szCs w:val="24"/>
        </w:rPr>
      </w:pPr>
    </w:p>
    <w:p w:rsidR="00237BEC" w:rsidRDefault="00237BEC" w:rsidP="00016080">
      <w:pPr>
        <w:spacing w:after="0"/>
        <w:rPr>
          <w:sz w:val="24"/>
          <w:szCs w:val="24"/>
        </w:rPr>
      </w:pPr>
    </w:p>
    <w:p w:rsidR="00237BEC" w:rsidRDefault="00237BEC" w:rsidP="00016080">
      <w:pPr>
        <w:spacing w:after="0"/>
        <w:rPr>
          <w:sz w:val="24"/>
          <w:szCs w:val="24"/>
        </w:rPr>
      </w:pPr>
    </w:p>
    <w:p w:rsidR="00016080" w:rsidRDefault="00016080" w:rsidP="00016080">
      <w:pPr>
        <w:spacing w:after="0"/>
        <w:rPr>
          <w:sz w:val="24"/>
          <w:szCs w:val="24"/>
        </w:rPr>
      </w:pPr>
    </w:p>
    <w:p w:rsidR="00016080" w:rsidRDefault="00016080" w:rsidP="00016080">
      <w:pPr>
        <w:spacing w:after="0"/>
        <w:rPr>
          <w:b/>
          <w:sz w:val="24"/>
          <w:szCs w:val="24"/>
          <w:u w:val="single"/>
        </w:rPr>
      </w:pPr>
      <w:r w:rsidRPr="00016080">
        <w:rPr>
          <w:b/>
          <w:sz w:val="24"/>
          <w:szCs w:val="24"/>
          <w:u w:val="single"/>
        </w:rPr>
        <w:t>Questions:</w:t>
      </w:r>
    </w:p>
    <w:p w:rsidR="00016080" w:rsidRDefault="00016080" w:rsidP="00016080">
      <w:pPr>
        <w:pStyle w:val="ListParagraph"/>
        <w:numPr>
          <w:ilvl w:val="0"/>
          <w:numId w:val="1"/>
        </w:numPr>
        <w:spacing w:after="0"/>
        <w:rPr>
          <w:sz w:val="24"/>
          <w:szCs w:val="24"/>
        </w:rPr>
      </w:pPr>
      <w:r>
        <w:rPr>
          <w:sz w:val="24"/>
          <w:szCs w:val="24"/>
        </w:rPr>
        <w:t>Imagine you are driving on a straight road at a constant speed of 45 mph (20 m/s). You suddenly see an obstacle in the road. Using your original reaction time, calculate how far you will travel before your foot touches the brake. Show all your work, including an equation, substitution with units and answer with units.</w:t>
      </w:r>
    </w:p>
    <w:p w:rsidR="00016080" w:rsidRDefault="00016080" w:rsidP="00016080">
      <w:pPr>
        <w:spacing w:after="0"/>
        <w:rPr>
          <w:sz w:val="24"/>
          <w:szCs w:val="24"/>
        </w:rPr>
      </w:pPr>
    </w:p>
    <w:p w:rsidR="00016080" w:rsidRDefault="00016080" w:rsidP="00016080">
      <w:pPr>
        <w:spacing w:after="0"/>
        <w:rPr>
          <w:sz w:val="24"/>
          <w:szCs w:val="24"/>
        </w:rPr>
      </w:pPr>
    </w:p>
    <w:p w:rsidR="00016080" w:rsidRDefault="00016080" w:rsidP="00016080">
      <w:pPr>
        <w:spacing w:after="0"/>
        <w:rPr>
          <w:sz w:val="24"/>
          <w:szCs w:val="24"/>
        </w:rPr>
      </w:pPr>
    </w:p>
    <w:p w:rsidR="00016080" w:rsidRDefault="00016080" w:rsidP="00016080">
      <w:pPr>
        <w:spacing w:after="0"/>
        <w:rPr>
          <w:sz w:val="24"/>
          <w:szCs w:val="24"/>
        </w:rPr>
      </w:pPr>
    </w:p>
    <w:p w:rsidR="00016080" w:rsidRDefault="00016080" w:rsidP="00016080">
      <w:pPr>
        <w:spacing w:after="0"/>
        <w:rPr>
          <w:sz w:val="24"/>
          <w:szCs w:val="24"/>
        </w:rPr>
      </w:pPr>
    </w:p>
    <w:p w:rsidR="00016080" w:rsidRDefault="00016080" w:rsidP="00016080">
      <w:pPr>
        <w:spacing w:after="0"/>
        <w:rPr>
          <w:sz w:val="24"/>
          <w:szCs w:val="24"/>
        </w:rPr>
      </w:pPr>
    </w:p>
    <w:p w:rsidR="00016080" w:rsidRDefault="00016080" w:rsidP="00016080">
      <w:pPr>
        <w:spacing w:after="0"/>
        <w:rPr>
          <w:sz w:val="24"/>
          <w:szCs w:val="24"/>
        </w:rPr>
      </w:pPr>
    </w:p>
    <w:p w:rsidR="00016080" w:rsidRPr="00016080" w:rsidRDefault="00016080" w:rsidP="00016080">
      <w:pPr>
        <w:spacing w:after="0"/>
        <w:rPr>
          <w:sz w:val="24"/>
          <w:szCs w:val="24"/>
        </w:rPr>
      </w:pPr>
    </w:p>
    <w:p w:rsidR="00016080" w:rsidRDefault="00016080" w:rsidP="00016080">
      <w:pPr>
        <w:pStyle w:val="ListParagraph"/>
        <w:numPr>
          <w:ilvl w:val="0"/>
          <w:numId w:val="1"/>
        </w:numPr>
        <w:spacing w:after="0"/>
        <w:rPr>
          <w:sz w:val="24"/>
          <w:szCs w:val="24"/>
        </w:rPr>
      </w:pPr>
      <w:r>
        <w:rPr>
          <w:sz w:val="24"/>
          <w:szCs w:val="24"/>
        </w:rPr>
        <w:t>Now imagine you are driving while texting. How much further will you travel before your foot touches the brake?</w:t>
      </w:r>
    </w:p>
    <w:p w:rsidR="00016080" w:rsidRDefault="00016080" w:rsidP="00016080">
      <w:pPr>
        <w:spacing w:after="0"/>
        <w:rPr>
          <w:sz w:val="24"/>
          <w:szCs w:val="24"/>
        </w:rPr>
      </w:pPr>
    </w:p>
    <w:p w:rsidR="00016080" w:rsidRDefault="00016080" w:rsidP="00016080">
      <w:pPr>
        <w:spacing w:after="0"/>
        <w:rPr>
          <w:sz w:val="24"/>
          <w:szCs w:val="24"/>
        </w:rPr>
      </w:pPr>
    </w:p>
    <w:p w:rsidR="00016080" w:rsidRDefault="00016080" w:rsidP="00016080">
      <w:pPr>
        <w:spacing w:after="0"/>
        <w:rPr>
          <w:sz w:val="24"/>
          <w:szCs w:val="24"/>
        </w:rPr>
      </w:pPr>
    </w:p>
    <w:p w:rsidR="00016080" w:rsidRDefault="00016080" w:rsidP="00016080">
      <w:pPr>
        <w:spacing w:after="0"/>
        <w:rPr>
          <w:sz w:val="24"/>
          <w:szCs w:val="24"/>
        </w:rPr>
      </w:pPr>
    </w:p>
    <w:p w:rsidR="00016080" w:rsidRDefault="00016080" w:rsidP="00016080">
      <w:pPr>
        <w:spacing w:after="0"/>
        <w:rPr>
          <w:sz w:val="24"/>
          <w:szCs w:val="24"/>
        </w:rPr>
      </w:pPr>
    </w:p>
    <w:p w:rsidR="00016080" w:rsidRDefault="00016080" w:rsidP="00016080">
      <w:pPr>
        <w:spacing w:after="0"/>
        <w:rPr>
          <w:sz w:val="24"/>
          <w:szCs w:val="24"/>
        </w:rPr>
      </w:pPr>
    </w:p>
    <w:p w:rsidR="00016080" w:rsidRPr="00016080" w:rsidRDefault="00016080" w:rsidP="00016080">
      <w:pPr>
        <w:spacing w:after="0"/>
        <w:rPr>
          <w:sz w:val="24"/>
          <w:szCs w:val="24"/>
        </w:rPr>
      </w:pPr>
    </w:p>
    <w:p w:rsidR="00016080" w:rsidRDefault="00016080" w:rsidP="00016080">
      <w:pPr>
        <w:spacing w:after="0"/>
        <w:rPr>
          <w:sz w:val="24"/>
          <w:szCs w:val="24"/>
        </w:rPr>
      </w:pPr>
    </w:p>
    <w:p w:rsidR="00016080" w:rsidRDefault="00016080" w:rsidP="00016080">
      <w:pPr>
        <w:pStyle w:val="ListParagraph"/>
        <w:numPr>
          <w:ilvl w:val="0"/>
          <w:numId w:val="1"/>
        </w:numPr>
        <w:spacing w:after="0"/>
        <w:rPr>
          <w:sz w:val="24"/>
          <w:szCs w:val="24"/>
        </w:rPr>
      </w:pPr>
      <w:r>
        <w:rPr>
          <w:sz w:val="24"/>
          <w:szCs w:val="24"/>
        </w:rPr>
        <w:t>What did you learn from this activity?</w:t>
      </w:r>
    </w:p>
    <w:p w:rsidR="00016080" w:rsidRPr="00016080" w:rsidRDefault="00016080" w:rsidP="00016080">
      <w:pPr>
        <w:pStyle w:val="ListParagraph"/>
        <w:spacing w:after="0"/>
        <w:rPr>
          <w:sz w:val="24"/>
          <w:szCs w:val="24"/>
        </w:rPr>
      </w:pPr>
    </w:p>
    <w:sectPr w:rsidR="00016080" w:rsidRPr="00016080" w:rsidSect="00707F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17B46"/>
    <w:multiLevelType w:val="hybridMultilevel"/>
    <w:tmpl w:val="3C3653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F78"/>
    <w:rsid w:val="00016080"/>
    <w:rsid w:val="000F5A73"/>
    <w:rsid w:val="00237BEC"/>
    <w:rsid w:val="003D6F7F"/>
    <w:rsid w:val="005515DC"/>
    <w:rsid w:val="00707F78"/>
    <w:rsid w:val="009F7816"/>
    <w:rsid w:val="00B55B64"/>
    <w:rsid w:val="00CE7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6F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6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F7F"/>
    <w:rPr>
      <w:rFonts w:ascii="Tahoma" w:hAnsi="Tahoma" w:cs="Tahoma"/>
      <w:sz w:val="16"/>
      <w:szCs w:val="16"/>
    </w:rPr>
  </w:style>
  <w:style w:type="paragraph" w:styleId="ListParagraph">
    <w:name w:val="List Paragraph"/>
    <w:basedOn w:val="Normal"/>
    <w:uiPriority w:val="34"/>
    <w:qFormat/>
    <w:rsid w:val="000160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6F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6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F7F"/>
    <w:rPr>
      <w:rFonts w:ascii="Tahoma" w:hAnsi="Tahoma" w:cs="Tahoma"/>
      <w:sz w:val="16"/>
      <w:szCs w:val="16"/>
    </w:rPr>
  </w:style>
  <w:style w:type="paragraph" w:styleId="ListParagraph">
    <w:name w:val="List Paragraph"/>
    <w:basedOn w:val="Normal"/>
    <w:uiPriority w:val="34"/>
    <w:qFormat/>
    <w:rsid w:val="000160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oleObject" Target="embeddings/oleObject8.bin"/><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Nigro</dc:creator>
  <cp:lastModifiedBy>Diana Nigro</cp:lastModifiedBy>
  <cp:revision>4</cp:revision>
  <dcterms:created xsi:type="dcterms:W3CDTF">2013-10-18T15:34:00Z</dcterms:created>
  <dcterms:modified xsi:type="dcterms:W3CDTF">2013-10-18T21:52:00Z</dcterms:modified>
</cp:coreProperties>
</file>