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7F91" w:rsidRDefault="007D06CB">
      <w:bookmarkStart w:id="0" w:name="_GoBack"/>
      <w:bookmarkEnd w:id="0"/>
      <w:r>
        <w:t xml:space="preserve">Name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Date ________</w:t>
      </w:r>
    </w:p>
    <w:p w:rsidR="00BB7F91" w:rsidRDefault="00BB7F91"/>
    <w:p w:rsidR="00BB7F91" w:rsidRDefault="007D06CB">
      <w:pPr>
        <w:jc w:val="center"/>
      </w:pPr>
      <w:hyperlink r:id="rId5">
        <w:r>
          <w:rPr>
            <w:color w:val="0000FF"/>
            <w:u w:val="single"/>
          </w:rPr>
          <w:t>http://www.wisc-online.com/objects/ViewObject.aspx?ID=MSR4303</w:t>
        </w:r>
      </w:hyperlink>
      <w:r>
        <w:t xml:space="preserve"> </w:t>
      </w:r>
    </w:p>
    <w:p w:rsidR="00BB7F91" w:rsidRDefault="007D06CB">
      <w:pPr>
        <w:jc w:val="center"/>
        <w:rPr>
          <w:color w:val="6AA84F"/>
        </w:rPr>
      </w:pPr>
      <w:r>
        <w:rPr>
          <w:noProof/>
        </w:rPr>
        <w:drawing>
          <wp:inline distT="0" distB="0" distL="114300" distR="114300">
            <wp:extent cx="2562225" cy="1858010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5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/>
    <w:p w:rsidR="00BB7F91" w:rsidRDefault="007D06CB">
      <w:pPr>
        <w:jc w:val="center"/>
      </w:pPr>
      <w:r>
        <w:rPr>
          <w:noProof/>
        </w:rPr>
        <w:drawing>
          <wp:inline distT="0" distB="0" distL="114300" distR="114300">
            <wp:extent cx="4116070" cy="263398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263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/>
    <w:p w:rsidR="00BB7F91" w:rsidRDefault="00BB7F91"/>
    <w:p w:rsidR="00BB7F91" w:rsidRDefault="00BB7F91"/>
    <w:p w:rsidR="00BB7F91" w:rsidRDefault="00BB7F91"/>
    <w:p w:rsidR="00BB7F91" w:rsidRDefault="007D06CB">
      <w:pPr>
        <w:tabs>
          <w:tab w:val="left" w:pos="1455"/>
        </w:tabs>
      </w:pPr>
      <w:r>
        <w:rPr>
          <w:noProof/>
        </w:rPr>
        <w:drawing>
          <wp:inline distT="0" distB="0" distL="114300" distR="114300">
            <wp:extent cx="3417570" cy="2261235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26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98445" cy="226060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>
      <w:pPr>
        <w:tabs>
          <w:tab w:val="left" w:pos="1455"/>
        </w:tabs>
      </w:pPr>
    </w:p>
    <w:p w:rsidR="00BB7F91" w:rsidRDefault="00BB7F91">
      <w:pPr>
        <w:tabs>
          <w:tab w:val="left" w:pos="1455"/>
        </w:tabs>
      </w:pPr>
    </w:p>
    <w:p w:rsidR="00BB7F91" w:rsidRDefault="00BB7F91">
      <w:pPr>
        <w:tabs>
          <w:tab w:val="left" w:pos="1455"/>
        </w:tabs>
      </w:pPr>
    </w:p>
    <w:p w:rsidR="00BB7F91" w:rsidRDefault="00BB7F91">
      <w:pPr>
        <w:tabs>
          <w:tab w:val="left" w:pos="1455"/>
        </w:tabs>
      </w:pPr>
    </w:p>
    <w:p w:rsidR="00BB7F91" w:rsidRDefault="007D06CB">
      <w:pPr>
        <w:tabs>
          <w:tab w:val="left" w:pos="1455"/>
        </w:tabs>
        <w:jc w:val="center"/>
      </w:pPr>
      <w:r>
        <w:rPr>
          <w:noProof/>
        </w:rPr>
        <w:lastRenderedPageBreak/>
        <w:drawing>
          <wp:inline distT="0" distB="0" distL="114300" distR="114300">
            <wp:extent cx="2971165" cy="2258060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25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114300" distR="114300">
            <wp:extent cx="3392805" cy="2256790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225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>
      <w:pPr>
        <w:tabs>
          <w:tab w:val="left" w:pos="1455"/>
        </w:tabs>
      </w:pPr>
    </w:p>
    <w:p w:rsidR="00BB7F91" w:rsidRDefault="00BB7F91">
      <w:pPr>
        <w:tabs>
          <w:tab w:val="left" w:pos="1455"/>
        </w:tabs>
        <w:ind w:left="360"/>
      </w:pPr>
    </w:p>
    <w:p w:rsidR="00BB7F91" w:rsidRDefault="007D06CB">
      <w:pPr>
        <w:tabs>
          <w:tab w:val="left" w:pos="1455"/>
        </w:tabs>
        <w:ind w:left="360"/>
        <w:rPr>
          <w:color w:val="FF9900"/>
          <w:highlight w:val="green"/>
        </w:rPr>
      </w:pPr>
      <w:r>
        <w:t xml:space="preserve">           1.                                                                          2.  </w:t>
      </w:r>
    </w:p>
    <w:p w:rsidR="00BB7F91" w:rsidRDefault="00BB7F91">
      <w:pPr>
        <w:tabs>
          <w:tab w:val="left" w:pos="1455"/>
        </w:tabs>
      </w:pPr>
    </w:p>
    <w:p w:rsidR="00BB7F91" w:rsidRDefault="007D06CB">
      <w:pPr>
        <w:tabs>
          <w:tab w:val="left" w:pos="1455"/>
        </w:tabs>
        <w:jc w:val="center"/>
      </w:pPr>
      <w:r>
        <w:rPr>
          <w:noProof/>
        </w:rPr>
        <w:drawing>
          <wp:inline distT="0" distB="0" distL="114300" distR="114300">
            <wp:extent cx="2952115" cy="2256155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256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114300" distR="114300">
            <wp:extent cx="2888615" cy="2256155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256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>
      <w:pPr>
        <w:tabs>
          <w:tab w:val="left" w:pos="1455"/>
        </w:tabs>
        <w:jc w:val="center"/>
      </w:pPr>
    </w:p>
    <w:p w:rsidR="00BB7F91" w:rsidRDefault="007D06CB">
      <w:pPr>
        <w:tabs>
          <w:tab w:val="left" w:pos="1455"/>
        </w:tabs>
        <w:jc w:val="center"/>
      </w:pPr>
      <w:r>
        <w:t xml:space="preserve">                                       </w:t>
      </w:r>
    </w:p>
    <w:p w:rsidR="00BB7F91" w:rsidRDefault="007D06CB">
      <w:pPr>
        <w:tabs>
          <w:tab w:val="left" w:pos="1455"/>
        </w:tabs>
      </w:pPr>
      <w:r>
        <w:t xml:space="preserve">                   3.                                                                      4.</w:t>
      </w:r>
    </w:p>
    <w:p w:rsidR="00BB7F91" w:rsidRDefault="00BB7F91">
      <w:pPr>
        <w:tabs>
          <w:tab w:val="left" w:pos="1455"/>
        </w:tabs>
      </w:pPr>
    </w:p>
    <w:p w:rsidR="00BB7F91" w:rsidRDefault="007D06CB">
      <w:pPr>
        <w:tabs>
          <w:tab w:val="left" w:pos="1455"/>
        </w:tabs>
        <w:jc w:val="center"/>
      </w:pPr>
      <w:r>
        <w:rPr>
          <w:noProof/>
        </w:rPr>
        <w:drawing>
          <wp:inline distT="0" distB="0" distL="114300" distR="114300">
            <wp:extent cx="2882265" cy="225933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25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880995" cy="2260600"/>
            <wp:effectExtent l="0" t="0" r="0" b="0"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>
      <w:pPr>
        <w:tabs>
          <w:tab w:val="left" w:pos="1455"/>
        </w:tabs>
      </w:pPr>
    </w:p>
    <w:p w:rsidR="00BB7F91" w:rsidRDefault="00BB7F91">
      <w:pPr>
        <w:tabs>
          <w:tab w:val="left" w:pos="1455"/>
        </w:tabs>
        <w:jc w:val="center"/>
      </w:pPr>
    </w:p>
    <w:p w:rsidR="00BB7F91" w:rsidRDefault="007D06CB">
      <w:pPr>
        <w:tabs>
          <w:tab w:val="left" w:pos="1455"/>
        </w:tabs>
      </w:pPr>
      <w:r>
        <w:t xml:space="preserve">          </w:t>
      </w:r>
    </w:p>
    <w:p w:rsidR="00BB7F91" w:rsidRDefault="00BB7F91">
      <w:pPr>
        <w:tabs>
          <w:tab w:val="left" w:pos="1455"/>
        </w:tabs>
      </w:pPr>
    </w:p>
    <w:p w:rsidR="00BB7F91" w:rsidRDefault="007D06CB">
      <w:pPr>
        <w:tabs>
          <w:tab w:val="left" w:pos="1455"/>
        </w:tabs>
        <w:ind w:firstLine="720"/>
      </w:pPr>
      <w:r>
        <w:t xml:space="preserve">  5.                                                                               6.</w:t>
      </w:r>
    </w:p>
    <w:p w:rsidR="00BB7F91" w:rsidRDefault="00BB7F91">
      <w:pPr>
        <w:tabs>
          <w:tab w:val="left" w:pos="1455"/>
        </w:tabs>
      </w:pPr>
    </w:p>
    <w:p w:rsidR="00BB7F91" w:rsidRDefault="007D06CB">
      <w:pPr>
        <w:tabs>
          <w:tab w:val="left" w:pos="1455"/>
        </w:tabs>
        <w:jc w:val="center"/>
      </w:pPr>
      <w:r>
        <w:rPr>
          <w:noProof/>
        </w:rPr>
        <w:drawing>
          <wp:inline distT="0" distB="0" distL="114300" distR="114300">
            <wp:extent cx="2882900" cy="2253615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25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887345" cy="2258060"/>
            <wp:effectExtent l="0" t="0" r="0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25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>
      <w:pPr>
        <w:tabs>
          <w:tab w:val="left" w:pos="1455"/>
        </w:tabs>
        <w:jc w:val="center"/>
      </w:pPr>
    </w:p>
    <w:p w:rsidR="00BB7F91" w:rsidRDefault="00BB7F91">
      <w:pPr>
        <w:tabs>
          <w:tab w:val="left" w:pos="1455"/>
        </w:tabs>
        <w:jc w:val="center"/>
      </w:pPr>
    </w:p>
    <w:p w:rsidR="00BB7F91" w:rsidRDefault="007D06CB">
      <w:pPr>
        <w:tabs>
          <w:tab w:val="left" w:pos="1455"/>
        </w:tabs>
      </w:pPr>
      <w:r>
        <w:t xml:space="preserve">          7.                                                                                  8. </w:t>
      </w:r>
    </w:p>
    <w:p w:rsidR="00BB7F91" w:rsidRDefault="00BB7F91">
      <w:pPr>
        <w:tabs>
          <w:tab w:val="left" w:pos="1455"/>
        </w:tabs>
      </w:pPr>
    </w:p>
    <w:p w:rsidR="00BB7F91" w:rsidRDefault="007D06CB">
      <w:pPr>
        <w:tabs>
          <w:tab w:val="left" w:pos="1455"/>
        </w:tabs>
        <w:jc w:val="center"/>
      </w:pPr>
      <w:r>
        <w:rPr>
          <w:noProof/>
        </w:rPr>
        <w:drawing>
          <wp:inline distT="0" distB="0" distL="114300" distR="114300">
            <wp:extent cx="2944495" cy="2256790"/>
            <wp:effectExtent l="0" t="0" r="0" b="0"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25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918460" cy="2262505"/>
            <wp:effectExtent l="0" t="0" r="0" b="0"/>
            <wp:docPr id="1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26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F91" w:rsidRDefault="00BB7F91"/>
    <w:p w:rsidR="00BB7F91" w:rsidRDefault="00BB7F91"/>
    <w:p w:rsidR="00BB7F91" w:rsidRDefault="00BB7F91"/>
    <w:tbl>
      <w:tblPr>
        <w:tblStyle w:val="a"/>
        <w:tblW w:w="10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595"/>
        <w:gridCol w:w="2295"/>
        <w:gridCol w:w="2460"/>
      </w:tblGrid>
      <w:tr w:rsidR="00BB7F91">
        <w:tc>
          <w:tcPr>
            <w:tcW w:w="3210" w:type="dxa"/>
          </w:tcPr>
          <w:p w:rsidR="00BB7F91" w:rsidRDefault="007D06CB">
            <w:pPr>
              <w:jc w:val="center"/>
            </w:pPr>
            <w:r>
              <w:t>Object</w:t>
            </w:r>
          </w:p>
        </w:tc>
        <w:tc>
          <w:tcPr>
            <w:tcW w:w="2595" w:type="dxa"/>
          </w:tcPr>
          <w:p w:rsidR="00BB7F91" w:rsidRDefault="007D06CB">
            <w:pPr>
              <w:jc w:val="center"/>
            </w:pPr>
            <w:r>
              <w:t>Your Measurement</w:t>
            </w:r>
          </w:p>
        </w:tc>
        <w:tc>
          <w:tcPr>
            <w:tcW w:w="2295" w:type="dxa"/>
          </w:tcPr>
          <w:p w:rsidR="00BB7F91" w:rsidRDefault="007D06CB">
            <w:pPr>
              <w:jc w:val="center"/>
            </w:pPr>
            <w:r>
              <w:t>Person 1</w:t>
            </w:r>
          </w:p>
        </w:tc>
        <w:tc>
          <w:tcPr>
            <w:tcW w:w="2460" w:type="dxa"/>
          </w:tcPr>
          <w:p w:rsidR="00BB7F91" w:rsidRDefault="007D06CB">
            <w:pPr>
              <w:jc w:val="center"/>
            </w:pPr>
            <w:r>
              <w:t>Person2</w:t>
            </w:r>
          </w:p>
        </w:tc>
      </w:tr>
      <w:tr w:rsidR="00BB7F91">
        <w:tc>
          <w:tcPr>
            <w:tcW w:w="3210" w:type="dxa"/>
          </w:tcPr>
          <w:p w:rsidR="00BB7F91" w:rsidRDefault="007D06CB">
            <w:r>
              <w:t>1</w:t>
            </w:r>
          </w:p>
          <w:p w:rsidR="00BB7F91" w:rsidRDefault="00BB7F91"/>
        </w:tc>
        <w:tc>
          <w:tcPr>
            <w:tcW w:w="2595" w:type="dxa"/>
          </w:tcPr>
          <w:p w:rsidR="00BB7F91" w:rsidRDefault="00BB7F91"/>
        </w:tc>
        <w:tc>
          <w:tcPr>
            <w:tcW w:w="2295" w:type="dxa"/>
          </w:tcPr>
          <w:p w:rsidR="00BB7F91" w:rsidRDefault="00BB7F91"/>
        </w:tc>
        <w:tc>
          <w:tcPr>
            <w:tcW w:w="2460" w:type="dxa"/>
          </w:tcPr>
          <w:p w:rsidR="00BB7F91" w:rsidRDefault="00BB7F91"/>
        </w:tc>
      </w:tr>
      <w:tr w:rsidR="00BB7F91">
        <w:tc>
          <w:tcPr>
            <w:tcW w:w="3210" w:type="dxa"/>
          </w:tcPr>
          <w:p w:rsidR="00BB7F91" w:rsidRDefault="007D06CB">
            <w:r>
              <w:t>2</w:t>
            </w:r>
          </w:p>
          <w:p w:rsidR="00BB7F91" w:rsidRDefault="00BB7F91"/>
        </w:tc>
        <w:tc>
          <w:tcPr>
            <w:tcW w:w="2595" w:type="dxa"/>
          </w:tcPr>
          <w:p w:rsidR="00BB7F91" w:rsidRDefault="00BB7F91"/>
        </w:tc>
        <w:tc>
          <w:tcPr>
            <w:tcW w:w="2295" w:type="dxa"/>
          </w:tcPr>
          <w:p w:rsidR="00BB7F91" w:rsidRDefault="00BB7F91"/>
        </w:tc>
        <w:tc>
          <w:tcPr>
            <w:tcW w:w="2460" w:type="dxa"/>
          </w:tcPr>
          <w:p w:rsidR="00BB7F91" w:rsidRDefault="00BB7F91"/>
        </w:tc>
      </w:tr>
      <w:tr w:rsidR="00BB7F91">
        <w:tc>
          <w:tcPr>
            <w:tcW w:w="3210" w:type="dxa"/>
          </w:tcPr>
          <w:p w:rsidR="00BB7F91" w:rsidRDefault="007D06CB">
            <w:r>
              <w:t>3</w:t>
            </w:r>
          </w:p>
          <w:p w:rsidR="00BB7F91" w:rsidRDefault="00BB7F91"/>
        </w:tc>
        <w:tc>
          <w:tcPr>
            <w:tcW w:w="2595" w:type="dxa"/>
          </w:tcPr>
          <w:p w:rsidR="00BB7F91" w:rsidRDefault="00BB7F91"/>
        </w:tc>
        <w:tc>
          <w:tcPr>
            <w:tcW w:w="2295" w:type="dxa"/>
          </w:tcPr>
          <w:p w:rsidR="00BB7F91" w:rsidRDefault="00BB7F91"/>
        </w:tc>
        <w:tc>
          <w:tcPr>
            <w:tcW w:w="2460" w:type="dxa"/>
          </w:tcPr>
          <w:p w:rsidR="00BB7F91" w:rsidRDefault="00BB7F91"/>
        </w:tc>
      </w:tr>
      <w:tr w:rsidR="00BB7F91">
        <w:trPr>
          <w:trHeight w:val="660"/>
        </w:trPr>
        <w:tc>
          <w:tcPr>
            <w:tcW w:w="3210" w:type="dxa"/>
          </w:tcPr>
          <w:p w:rsidR="00BB7F91" w:rsidRDefault="007D06CB">
            <w:r>
              <w:t>4</w:t>
            </w:r>
          </w:p>
        </w:tc>
        <w:tc>
          <w:tcPr>
            <w:tcW w:w="2595" w:type="dxa"/>
          </w:tcPr>
          <w:p w:rsidR="00BB7F91" w:rsidRDefault="00BB7F91"/>
        </w:tc>
        <w:tc>
          <w:tcPr>
            <w:tcW w:w="2295" w:type="dxa"/>
          </w:tcPr>
          <w:p w:rsidR="00BB7F91" w:rsidRDefault="00BB7F91"/>
        </w:tc>
        <w:tc>
          <w:tcPr>
            <w:tcW w:w="2460" w:type="dxa"/>
          </w:tcPr>
          <w:p w:rsidR="00BB7F91" w:rsidRDefault="00BB7F91"/>
        </w:tc>
      </w:tr>
      <w:tr w:rsidR="00BB7F91">
        <w:trPr>
          <w:trHeight w:val="700"/>
        </w:trPr>
        <w:tc>
          <w:tcPr>
            <w:tcW w:w="3210" w:type="dxa"/>
          </w:tcPr>
          <w:p w:rsidR="00BB7F91" w:rsidRDefault="007D06CB">
            <w:r>
              <w:t>5</w:t>
            </w:r>
          </w:p>
        </w:tc>
        <w:tc>
          <w:tcPr>
            <w:tcW w:w="2595" w:type="dxa"/>
          </w:tcPr>
          <w:p w:rsidR="00BB7F91" w:rsidRDefault="00BB7F91"/>
        </w:tc>
        <w:tc>
          <w:tcPr>
            <w:tcW w:w="2295" w:type="dxa"/>
          </w:tcPr>
          <w:p w:rsidR="00BB7F91" w:rsidRDefault="00BB7F91"/>
        </w:tc>
        <w:tc>
          <w:tcPr>
            <w:tcW w:w="2460" w:type="dxa"/>
          </w:tcPr>
          <w:p w:rsidR="00BB7F91" w:rsidRDefault="00BB7F91"/>
        </w:tc>
      </w:tr>
    </w:tbl>
    <w:p w:rsidR="00BB7F91" w:rsidRDefault="007D06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F91" w:rsidRDefault="007D06CB">
      <w:pPr>
        <w:ind w:left="3600" w:firstLine="720"/>
      </w:pPr>
      <w:r>
        <w:t>Signatures:  ____________________      ___________________</w:t>
      </w:r>
    </w:p>
    <w:p w:rsidR="00BB7F91" w:rsidRDefault="00BB7F91">
      <w:pPr>
        <w:ind w:left="3600" w:firstLine="720"/>
      </w:pPr>
    </w:p>
    <w:p w:rsidR="00BB7F91" w:rsidRDefault="00BB7F91">
      <w:pPr>
        <w:ind w:left="3600" w:firstLine="720"/>
      </w:pPr>
    </w:p>
    <w:p w:rsidR="00BB7F91" w:rsidRDefault="00BB7F91">
      <w:pPr>
        <w:ind w:left="3600" w:firstLine="720"/>
      </w:pPr>
    </w:p>
    <w:p w:rsidR="00BB7F91" w:rsidRDefault="00BB7F91">
      <w:pPr>
        <w:ind w:left="3600" w:firstLine="720"/>
      </w:pPr>
    </w:p>
    <w:sectPr w:rsidR="00BB7F9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7F91"/>
    <w:rsid w:val="007D06CB"/>
    <w:rsid w:val="00B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wisc-online.com/objects/ViewObject.aspx?ID=MSR4303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Nigro</dc:creator>
  <cp:lastModifiedBy>Diana Nigro</cp:lastModifiedBy>
  <cp:revision>2</cp:revision>
  <cp:lastPrinted>2017-05-01T15:55:00Z</cp:lastPrinted>
  <dcterms:created xsi:type="dcterms:W3CDTF">2017-05-01T15:56:00Z</dcterms:created>
  <dcterms:modified xsi:type="dcterms:W3CDTF">2017-05-01T15:56:00Z</dcterms:modified>
</cp:coreProperties>
</file>